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6D87" w14:textId="77777777" w:rsidR="001A6488" w:rsidRPr="001A6488" w:rsidRDefault="001A6488" w:rsidP="001A6488">
      <w:pPr>
        <w:spacing w:after="0"/>
        <w:ind w:firstLine="709"/>
        <w:jc w:val="both"/>
        <w:rPr>
          <w:b/>
          <w:bCs/>
        </w:rPr>
      </w:pPr>
      <w:r w:rsidRPr="001A6488">
        <w:rPr>
          <w:b/>
          <w:bCs/>
        </w:rPr>
        <w:t>Согласие на обработку персональных данных</w:t>
      </w:r>
    </w:p>
    <w:p w14:paraId="1763AD49" w14:textId="16914302" w:rsidR="001A6488" w:rsidRPr="001A6488" w:rsidRDefault="001A6488" w:rsidP="001A6488">
      <w:pPr>
        <w:spacing w:after="0"/>
        <w:ind w:firstLine="709"/>
        <w:jc w:val="both"/>
      </w:pPr>
      <w:r w:rsidRPr="001A6488">
        <w:t>Настоящим я, осуществляя регистрацию на сайте</w:t>
      </w:r>
      <w:r w:rsidR="00413616">
        <w:t xml:space="preserve"> </w:t>
      </w:r>
      <w:r w:rsidR="00413616">
        <w:br/>
      </w:r>
      <w:r w:rsidR="00413616" w:rsidRPr="00413616">
        <w:t>https://hair-reanimator.ru</w:t>
      </w:r>
      <w:r w:rsidRPr="001A6488">
        <w:t xml:space="preserve">, добровольно предоставляю </w:t>
      </w:r>
      <w:r w:rsidRPr="00F13D7F">
        <w:rPr>
          <w:rFonts w:cs="Times New Roman"/>
          <w:b/>
        </w:rPr>
        <w:t>Общество с ограниченной ответственностью «</w:t>
      </w:r>
      <w:r>
        <w:rPr>
          <w:rFonts w:cs="Times New Roman"/>
          <w:b/>
        </w:rPr>
        <w:t xml:space="preserve">Производственная Компания </w:t>
      </w:r>
      <w:r w:rsidRPr="00F13D7F">
        <w:rPr>
          <w:rFonts w:cs="Times New Roman"/>
          <w:b/>
        </w:rPr>
        <w:t>«Красота и Здоровье»</w:t>
      </w:r>
      <w:r w:rsidRPr="001A6488">
        <w:t xml:space="preserve"> (ИНН: </w:t>
      </w:r>
      <w:r w:rsidRPr="00DB5E29">
        <w:rPr>
          <w:rFonts w:cs="Times New Roman"/>
        </w:rPr>
        <w:t>5036141501</w:t>
      </w:r>
      <w:r w:rsidRPr="001A6488">
        <w:t xml:space="preserve">, ОГРН: </w:t>
      </w:r>
      <w:r>
        <w:rPr>
          <w:rFonts w:cs="Times New Roman"/>
        </w:rPr>
        <w:t>1145074007957</w:t>
      </w:r>
      <w:r w:rsidRPr="001A6488">
        <w:t>,далее – Оператор) информацию о себе, в том числе персональные данные, и даю разрешение на обработку моих персональных данных на предусмотренных ниже условиях. Я ознакомлен с </w:t>
      </w:r>
      <w:hyperlink r:id="rId5" w:tgtFrame="_blank" w:history="1">
        <w:r w:rsidRPr="001A6488">
          <w:rPr>
            <w:rStyle w:val="ac"/>
          </w:rPr>
          <w:t>Положением об обработке и защите персональных данных покупателей интернет-магазина</w:t>
        </w:r>
      </w:hyperlink>
      <w:r w:rsidRPr="001A6488">
        <w:t> Оператора, размещенным на сайте</w:t>
      </w:r>
      <w:r w:rsidR="00413616">
        <w:t xml:space="preserve"> </w:t>
      </w:r>
      <w:r w:rsidR="00413616" w:rsidRPr="00413616">
        <w:t>https://hair-reanimator.ru</w:t>
      </w:r>
      <w:r w:rsidR="00413616">
        <w:t>.</w:t>
      </w:r>
    </w:p>
    <w:p w14:paraId="65FB89CE" w14:textId="77777777" w:rsidR="001A6488" w:rsidRPr="001A6488" w:rsidRDefault="001A6488" w:rsidP="001A6488">
      <w:pPr>
        <w:spacing w:after="0"/>
        <w:ind w:firstLine="709"/>
        <w:jc w:val="both"/>
      </w:pPr>
      <w:r w:rsidRPr="001A6488">
        <w:t>Я даю согласие оператору персональных данных, внесенному в Реестр операторов персональных данных под номером 77-22-021477 на обработку моих персональных данных в целях подбора и предоставления мне информации о своих товарах, а также о продвижении своих товаров и  услуг и услуг партнеров Оператора, в том числе путем прямых контактов со мной с помощью средств связи, а также с целью извлечения прибыли. Действие согласия распространяется на следующую информацию, относящуюся к моим персональным данным: фамилия, имя, отчество, дата, место рождения, пол, номер телефона (в т.ч. мобильного), электронная почта, паспортные данные (серия, номер, код подразделения, дата и кем выдан), адрес проживания, адрес регистрации, дата регистрации, (далее – Персональные данные).</w:t>
      </w:r>
    </w:p>
    <w:p w14:paraId="7DE29E31" w14:textId="77777777" w:rsidR="001A6488" w:rsidRPr="001A6488" w:rsidRDefault="001A6488" w:rsidP="001A6488">
      <w:pPr>
        <w:spacing w:after="0"/>
        <w:ind w:firstLine="709"/>
        <w:jc w:val="both"/>
      </w:pPr>
      <w:r w:rsidRPr="001A6488">
        <w:rPr>
          <w:b/>
          <w:bCs/>
        </w:rPr>
        <w:t>Я даю Оператору согласие:</w:t>
      </w:r>
    </w:p>
    <w:p w14:paraId="79DBAF64" w14:textId="77777777" w:rsidR="001A6488" w:rsidRPr="001A6488" w:rsidRDefault="001A6488" w:rsidP="001A6488">
      <w:pPr>
        <w:numPr>
          <w:ilvl w:val="0"/>
          <w:numId w:val="1"/>
        </w:numPr>
        <w:spacing w:after="0"/>
        <w:jc w:val="both"/>
      </w:pPr>
      <w:r w:rsidRPr="001A6488">
        <w:t>на обработку, то есть совершение любых действий (операций) или совокупность действий (операций)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совершаемых как с использованием средств автоматизации (автоматизированная обработка), так и без использования таких средств (неавтоматизированная обработка). Я предоставляю Оператору согласие на обработку Персональных данных, в том числе на передачу третьим лицам, партнерам Оператора.</w:t>
      </w:r>
    </w:p>
    <w:p w14:paraId="7BE47740" w14:textId="77777777" w:rsidR="001A6488" w:rsidRPr="001A6488" w:rsidRDefault="001A6488" w:rsidP="001A6488">
      <w:pPr>
        <w:numPr>
          <w:ilvl w:val="0"/>
          <w:numId w:val="1"/>
        </w:numPr>
        <w:spacing w:after="0"/>
        <w:jc w:val="both"/>
      </w:pPr>
      <w:r w:rsidRPr="001A6488">
        <w:t xml:space="preserve">обработку, в том числе на сбор, запись, систематизацию, накопление, хранение, уточнение (обновление, изменение), извлечение, использование, передачу (предоставление, доступ), удаление, уничтожение Персональных данных, полученных Оператором от третьих лиц, использующих возможности телекоммуникационных сетей связи (в том числе сети «Интернет», мобильных средств связи и прочих современных информационно-технологических средств), включая (но не ограничиваясь): интернет-магазины, социальные сети (веб-сайты, предназначенные для построения, отражения и организации социальных взаимоотношений и общения в Интернете), мессенджеры (мобильные приложения или веб-сервисы для обмена сообщениями), поисковые системы, телекоммуникационные компании, интернет-провайдеры, </w:t>
      </w:r>
      <w:r w:rsidRPr="001A6488">
        <w:lastRenderedPageBreak/>
        <w:t>операторы сотовой связи, а также иных лиц, которые накапливают в своих информационных системах данные о физических лицах;</w:t>
      </w:r>
    </w:p>
    <w:p w14:paraId="06BFD00F" w14:textId="77777777" w:rsidR="001A6488" w:rsidRPr="001A6488" w:rsidRDefault="001A6488" w:rsidP="001A6488">
      <w:pPr>
        <w:numPr>
          <w:ilvl w:val="0"/>
          <w:numId w:val="1"/>
        </w:numPr>
        <w:spacing w:after="0"/>
        <w:jc w:val="both"/>
      </w:pPr>
      <w:r w:rsidRPr="001A6488">
        <w:t xml:space="preserve">на получение от Оператор информации, в том числе рекламного характера, текстовых сообщений (в том числе смс и </w:t>
      </w:r>
      <w:proofErr w:type="spellStart"/>
      <w:r w:rsidRPr="001A6488">
        <w:t>push</w:t>
      </w:r>
      <w:proofErr w:type="spellEnd"/>
      <w:r w:rsidRPr="001A6488">
        <w:t>-уведомлений), направляемых по адресу электронной почты, номеру мобильного телефона, предоставленным мной, путем передачи по сетям почтовой и иной связи, в т.ч. электросвязи;</w:t>
      </w:r>
    </w:p>
    <w:p w14:paraId="079D8208" w14:textId="77777777" w:rsidR="001A6488" w:rsidRPr="001A6488" w:rsidRDefault="001A6488" w:rsidP="001A6488">
      <w:pPr>
        <w:numPr>
          <w:ilvl w:val="0"/>
          <w:numId w:val="1"/>
        </w:numPr>
        <w:spacing w:after="0"/>
        <w:jc w:val="both"/>
      </w:pPr>
      <w:r w:rsidRPr="001A6488">
        <w:t xml:space="preserve">на получение от партнеров Оператора информации, в том числе рекламного характера (рекламу), текстовых сообщений (в том числе смс и </w:t>
      </w:r>
      <w:proofErr w:type="spellStart"/>
      <w:r w:rsidRPr="001A6488">
        <w:t>push</w:t>
      </w:r>
      <w:proofErr w:type="spellEnd"/>
      <w:r w:rsidRPr="001A6488">
        <w:t>-уведомлений), направляемых по адресу электронной почты, номеру мобильного телефона, предоставленным мной, путем передачи по сетям почтовой и иной связи, в т.ч. электросвязи. Настоящее согласие действует в течение 5 (пяти) лет. По истечении указанного срока согласие считается продленным на каждые 5 (пять) лет, в том случае если у Компании отсутствует информация об отзыве.</w:t>
      </w:r>
    </w:p>
    <w:p w14:paraId="40921152" w14:textId="77777777" w:rsidR="001A6488" w:rsidRPr="001A6488" w:rsidRDefault="001A6488" w:rsidP="001A6488">
      <w:pPr>
        <w:spacing w:after="0"/>
        <w:ind w:firstLine="709"/>
        <w:jc w:val="both"/>
      </w:pPr>
      <w:r w:rsidRPr="001A6488">
        <w:t>Я уведомлен(-а), что вправе отозвать согласие на обработку своих персональных данных путем направления мной соответствующего письменного запроса на почтовый адрес Компании, но не менее чем за 30 (тридцать) дней до момента прекращения обработки Компанией моих персональных данных. Настоящим я уведомлен, что могу отказаться от получения информации от Компании, в т.ч. на электронную почту и смс-сообщений перейдя по ссылке «Отписаться» в нижней части любого сообщения, полученного от Компании, а также обратившись к Компании на адрес электронной почты адресу </w:t>
      </w:r>
      <w:hyperlink r:id="rId6" w:history="1">
        <w:r w:rsidRPr="001A6488">
          <w:rPr>
            <w:rStyle w:val="ac"/>
          </w:rPr>
          <w:t>manager@horseforce.shop</w:t>
        </w:r>
      </w:hyperlink>
    </w:p>
    <w:p w14:paraId="3D828E06"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126C4"/>
    <w:multiLevelType w:val="multilevel"/>
    <w:tmpl w:val="B696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436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D5"/>
    <w:rsid w:val="001A6488"/>
    <w:rsid w:val="00413616"/>
    <w:rsid w:val="006C0B77"/>
    <w:rsid w:val="008242FF"/>
    <w:rsid w:val="008511AB"/>
    <w:rsid w:val="00870751"/>
    <w:rsid w:val="008E17D5"/>
    <w:rsid w:val="00922C48"/>
    <w:rsid w:val="00A22C1B"/>
    <w:rsid w:val="00AE0E95"/>
    <w:rsid w:val="00B915B7"/>
    <w:rsid w:val="00D52840"/>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A86E"/>
  <w15:chartTrackingRefBased/>
  <w15:docId w15:val="{1B91A41F-F620-4561-9A18-5BC1AA625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E17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8E17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E17D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8E17D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8E17D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8E17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E17D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E17D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E17D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17D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8E17D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E17D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8E17D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8E17D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8E17D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E17D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E17D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E17D5"/>
    <w:rPr>
      <w:rFonts w:eastAsiaTheme="majorEastAsia" w:cstheme="majorBidi"/>
      <w:color w:val="272727" w:themeColor="text1" w:themeTint="D8"/>
      <w:sz w:val="28"/>
    </w:rPr>
  </w:style>
  <w:style w:type="paragraph" w:styleId="a3">
    <w:name w:val="Title"/>
    <w:basedOn w:val="a"/>
    <w:next w:val="a"/>
    <w:link w:val="a4"/>
    <w:uiPriority w:val="10"/>
    <w:qFormat/>
    <w:rsid w:val="008E17D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17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17D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E17D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17D5"/>
    <w:pPr>
      <w:spacing w:before="160"/>
      <w:jc w:val="center"/>
    </w:pPr>
    <w:rPr>
      <w:i/>
      <w:iCs/>
      <w:color w:val="404040" w:themeColor="text1" w:themeTint="BF"/>
    </w:rPr>
  </w:style>
  <w:style w:type="character" w:customStyle="1" w:styleId="22">
    <w:name w:val="Цитата 2 Знак"/>
    <w:basedOn w:val="a0"/>
    <w:link w:val="21"/>
    <w:uiPriority w:val="29"/>
    <w:rsid w:val="008E17D5"/>
    <w:rPr>
      <w:rFonts w:ascii="Times New Roman" w:hAnsi="Times New Roman"/>
      <w:i/>
      <w:iCs/>
      <w:color w:val="404040" w:themeColor="text1" w:themeTint="BF"/>
      <w:sz w:val="28"/>
    </w:rPr>
  </w:style>
  <w:style w:type="paragraph" w:styleId="a7">
    <w:name w:val="List Paragraph"/>
    <w:basedOn w:val="a"/>
    <w:uiPriority w:val="34"/>
    <w:qFormat/>
    <w:rsid w:val="008E17D5"/>
    <w:pPr>
      <w:ind w:left="720"/>
      <w:contextualSpacing/>
    </w:pPr>
  </w:style>
  <w:style w:type="character" w:styleId="a8">
    <w:name w:val="Intense Emphasis"/>
    <w:basedOn w:val="a0"/>
    <w:uiPriority w:val="21"/>
    <w:qFormat/>
    <w:rsid w:val="008E17D5"/>
    <w:rPr>
      <w:i/>
      <w:iCs/>
      <w:color w:val="2E74B5" w:themeColor="accent1" w:themeShade="BF"/>
    </w:rPr>
  </w:style>
  <w:style w:type="paragraph" w:styleId="a9">
    <w:name w:val="Intense Quote"/>
    <w:basedOn w:val="a"/>
    <w:next w:val="a"/>
    <w:link w:val="aa"/>
    <w:uiPriority w:val="30"/>
    <w:qFormat/>
    <w:rsid w:val="008E17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8E17D5"/>
    <w:rPr>
      <w:rFonts w:ascii="Times New Roman" w:hAnsi="Times New Roman"/>
      <w:i/>
      <w:iCs/>
      <w:color w:val="2E74B5" w:themeColor="accent1" w:themeShade="BF"/>
      <w:sz w:val="28"/>
    </w:rPr>
  </w:style>
  <w:style w:type="character" w:styleId="ab">
    <w:name w:val="Intense Reference"/>
    <w:basedOn w:val="a0"/>
    <w:uiPriority w:val="32"/>
    <w:qFormat/>
    <w:rsid w:val="008E17D5"/>
    <w:rPr>
      <w:b/>
      <w:bCs/>
      <w:smallCaps/>
      <w:color w:val="2E74B5" w:themeColor="accent1" w:themeShade="BF"/>
      <w:spacing w:val="5"/>
    </w:rPr>
  </w:style>
  <w:style w:type="character" w:styleId="ac">
    <w:name w:val="Hyperlink"/>
    <w:basedOn w:val="a0"/>
    <w:uiPriority w:val="99"/>
    <w:unhideWhenUsed/>
    <w:rsid w:val="001A6488"/>
    <w:rPr>
      <w:color w:val="0563C1" w:themeColor="hyperlink"/>
      <w:u w:val="single"/>
    </w:rPr>
  </w:style>
  <w:style w:type="character" w:styleId="ad">
    <w:name w:val="Unresolved Mention"/>
    <w:basedOn w:val="a0"/>
    <w:uiPriority w:val="99"/>
    <w:semiHidden/>
    <w:unhideWhenUsed/>
    <w:rsid w:val="001A6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21007">
      <w:bodyDiv w:val="1"/>
      <w:marLeft w:val="0"/>
      <w:marRight w:val="0"/>
      <w:marTop w:val="0"/>
      <w:marBottom w:val="0"/>
      <w:divBdr>
        <w:top w:val="none" w:sz="0" w:space="0" w:color="auto"/>
        <w:left w:val="none" w:sz="0" w:space="0" w:color="auto"/>
        <w:bottom w:val="none" w:sz="0" w:space="0" w:color="auto"/>
        <w:right w:val="none" w:sz="0" w:space="0" w:color="auto"/>
      </w:divBdr>
    </w:div>
    <w:div w:id="207377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nager@horseforce.shop" TargetMode="External"/><Relationship Id="rId5" Type="http://schemas.openxmlformats.org/officeDocument/2006/relationships/hyperlink" Target="https://horseforce.shop/include/politika-konfidentsialnosti-internet-sayta.ph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Цой Анастасия</dc:creator>
  <cp:keywords/>
  <dc:description/>
  <cp:lastModifiedBy>Цой Анастасия</cp:lastModifiedBy>
  <cp:revision>2</cp:revision>
  <dcterms:created xsi:type="dcterms:W3CDTF">2026-06-09T13:27:00Z</dcterms:created>
  <dcterms:modified xsi:type="dcterms:W3CDTF">2026-06-09T13:27:00Z</dcterms:modified>
</cp:coreProperties>
</file>